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60D3C1C4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sunt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  <w:r w:rsidR="00621C61" w:rsidRPr="00621C61">
        <w:rPr>
          <w:noProof/>
        </w:rPr>
        <w:t xml:space="preserve"> </w:t>
      </w:r>
      <w:r w:rsidR="00621C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ED5D6C" wp14:editId="4C25CA6E">
                <wp:simplePos x="0" y="0"/>
                <wp:positionH relativeFrom="column">
                  <wp:posOffset>0</wp:posOffset>
                </wp:positionH>
                <wp:positionV relativeFrom="paragraph">
                  <wp:posOffset>670560</wp:posOffset>
                </wp:positionV>
                <wp:extent cx="5949315" cy="0"/>
                <wp:effectExtent l="0" t="0" r="6985" b="12700"/>
                <wp:wrapNone/>
                <wp:docPr id="2032584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493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60CE6" id="Straight Connector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2.8pt" to="468.45pt,5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" strokecolor="#404040 [2429]" strokeweight=".5pt">
                <v:stroke joinstyle="miter"/>
              </v:line>
            </w:pict>
          </mc:Fallback>
        </mc:AlternateContent>
      </w:r>
    </w:p>
    <w:sectPr w:rsidR="00493CF6" w:rsidRPr="00BA4B9D" w:rsidSect="0075547E">
      <w:headerReference w:type="default" r:id="rId6"/>
      <w:footerReference w:type="default" r:id="rId7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410EF" w14:textId="77777777" w:rsidR="00133F09" w:rsidRDefault="00133F09" w:rsidP="00750B2B">
      <w:r>
        <w:separator/>
      </w:r>
    </w:p>
  </w:endnote>
  <w:endnote w:type="continuationSeparator" w:id="0">
    <w:p w14:paraId="0DA16047" w14:textId="77777777" w:rsidR="00133F09" w:rsidRDefault="00133F09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FC13" w14:textId="075CFD7B" w:rsidR="00621C61" w:rsidRDefault="00621C6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9A19E3" wp14:editId="210C99EA">
              <wp:simplePos x="0" y="0"/>
              <wp:positionH relativeFrom="column">
                <wp:posOffset>2250440</wp:posOffset>
              </wp:positionH>
              <wp:positionV relativeFrom="paragraph">
                <wp:posOffset>35023</wp:posOffset>
              </wp:positionV>
              <wp:extent cx="3841750" cy="281305"/>
              <wp:effectExtent l="0" t="0" r="6350" b="0"/>
              <wp:wrapNone/>
              <wp:docPr id="165125536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1750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85B6AC7" w14:textId="77777777" w:rsidR="00621C61" w:rsidRDefault="00621C61" w:rsidP="00621C61"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www.item.com</w:t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(800) 931-5930</w:t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sales@item.com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A19E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7.2pt;margin-top:2.75pt;width:302.5pt;height:2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" fillcolor="white [3201]" stroked="f" strokeweight=".5pt">
              <v:textbox>
                <w:txbxContent>
                  <w:p w14:paraId="185B6AC7" w14:textId="77777777" w:rsidR="00621C61" w:rsidRDefault="00621C61" w:rsidP="00621C61"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www.item.com</w:t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(800) 931-5930</w:t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sales@item.com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08FE13" wp14:editId="604B44FF">
              <wp:simplePos x="0" y="0"/>
              <wp:positionH relativeFrom="column">
                <wp:posOffset>2004695</wp:posOffset>
              </wp:positionH>
              <wp:positionV relativeFrom="paragraph">
                <wp:posOffset>-1270</wp:posOffset>
              </wp:positionV>
              <wp:extent cx="0" cy="342265"/>
              <wp:effectExtent l="0" t="0" r="12700" b="13335"/>
              <wp:wrapNone/>
              <wp:docPr id="313568857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2265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3AFC29" id="Straight Connector 4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7.85pt,-.1pt" to="157.85pt,2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" strokecolor="#404040 [2429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1B7CA9" wp14:editId="1D4EC69F">
              <wp:simplePos x="0" y="0"/>
              <wp:positionH relativeFrom="column">
                <wp:posOffset>-1</wp:posOffset>
              </wp:positionH>
              <wp:positionV relativeFrom="paragraph">
                <wp:posOffset>-166565</wp:posOffset>
              </wp:positionV>
              <wp:extent cx="5996354" cy="0"/>
              <wp:effectExtent l="0" t="0" r="10795" b="12700"/>
              <wp:wrapNone/>
              <wp:docPr id="997699397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96354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5083D6" id="Straight Connector 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13.1pt" to="472.15pt,-13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" strokecolor="#404040 [2429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5750804" wp14:editId="1BCE6686">
          <wp:extent cx="835269" cy="329402"/>
          <wp:effectExtent l="0" t="0" r="3175" b="1270"/>
          <wp:docPr id="940468611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68611" name="Graphic 94046861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3684" cy="403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2C2C" w14:textId="77777777" w:rsidR="00133F09" w:rsidRDefault="00133F09" w:rsidP="00750B2B">
      <w:r>
        <w:separator/>
      </w:r>
    </w:p>
  </w:footnote>
  <w:footnote w:type="continuationSeparator" w:id="0">
    <w:p w14:paraId="4941BD84" w14:textId="77777777" w:rsidR="00133F09" w:rsidRDefault="00133F09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0619C8DC" w:rsidR="00750B2B" w:rsidRDefault="00750B2B" w:rsidP="00750B2B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126CF1"/>
    <w:rsid w:val="00133F09"/>
    <w:rsid w:val="00194476"/>
    <w:rsid w:val="00263949"/>
    <w:rsid w:val="0026479E"/>
    <w:rsid w:val="002E1118"/>
    <w:rsid w:val="003032A0"/>
    <w:rsid w:val="00396AE4"/>
    <w:rsid w:val="0041189E"/>
    <w:rsid w:val="00493CF6"/>
    <w:rsid w:val="004A58FF"/>
    <w:rsid w:val="004B1547"/>
    <w:rsid w:val="004B1BCA"/>
    <w:rsid w:val="00606476"/>
    <w:rsid w:val="00621C61"/>
    <w:rsid w:val="006A155F"/>
    <w:rsid w:val="00750B2B"/>
    <w:rsid w:val="0075547E"/>
    <w:rsid w:val="007609A2"/>
    <w:rsid w:val="008A6E54"/>
    <w:rsid w:val="008B3188"/>
    <w:rsid w:val="009A476A"/>
    <w:rsid w:val="009B69C3"/>
    <w:rsid w:val="00A0612C"/>
    <w:rsid w:val="00A53CDC"/>
    <w:rsid w:val="00A77878"/>
    <w:rsid w:val="00B604EE"/>
    <w:rsid w:val="00BA4B9D"/>
    <w:rsid w:val="00BF5D22"/>
    <w:rsid w:val="00C03626"/>
    <w:rsid w:val="00C143F4"/>
    <w:rsid w:val="00CB3CB1"/>
    <w:rsid w:val="00CE3853"/>
    <w:rsid w:val="00D95318"/>
    <w:rsid w:val="00DA602D"/>
    <w:rsid w:val="00EA318B"/>
    <w:rsid w:val="00EB13F8"/>
    <w:rsid w:val="00F65019"/>
    <w:rsid w:val="00F9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Carl Raquen Layos</cp:lastModifiedBy>
  <cp:revision>3</cp:revision>
  <dcterms:created xsi:type="dcterms:W3CDTF">2025-09-12T00:06:00Z</dcterms:created>
  <dcterms:modified xsi:type="dcterms:W3CDTF">2025-09-12T00:10:00Z</dcterms:modified>
</cp:coreProperties>
</file>